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🧪 Exercice 2 – Mise en page pour impression (Atelier Niveau 1 – Débutant)</w:t>
      </w:r>
    </w:p>
    <w:p>
      <w:pPr>
        <w:pStyle w:val="Heading1"/>
      </w:pPr>
      <w:r>
        <w:t>🎯 Objectif pédagogique :</w:t>
      </w:r>
    </w:p>
    <w:p>
      <w:r>
        <w:t>Savoir préparer un tableau Excel pour une impression propre et professionnelle : ajuster la mise en page, définir la zone d’impression, et personnaliser les en-têtes et pieds de page.</w:t>
      </w:r>
    </w:p>
    <w:p>
      <w:pPr>
        <w:pStyle w:val="Heading1"/>
      </w:pPr>
      <w:r>
        <w:t>📝 Mise en pratique – Contexte :</w:t>
      </w:r>
    </w:p>
    <w:p>
      <w:r>
        <w:t>Vous devez remettre un tableau à votre manager sous format papier. Il est important que votre document soit bien présenté, lisible et qu’il tienne sur une seule page.</w:t>
      </w:r>
    </w:p>
    <w:p>
      <w:pPr>
        <w:pStyle w:val="Heading1"/>
      </w:pPr>
      <w:r>
        <w:t>❓ Questions pratiques à exécuter dans Excel :</w:t>
      </w:r>
    </w:p>
    <w:p>
      <w:pPr>
        <w:pStyle w:val="ListNumber"/>
      </w:pPr>
      <w:r>
        <w:t>Ouvrez le tableau que vous avez créé dans l’exercice 1.</w:t>
      </w:r>
    </w:p>
    <w:p>
      <w:pPr>
        <w:pStyle w:val="ListNumber"/>
      </w:pPr>
      <w:r>
        <w:t>Passez en mode “Mise en page” (onglet Affichage &gt; Mise en page).</w:t>
      </w:r>
    </w:p>
    <w:p>
      <w:pPr>
        <w:pStyle w:val="ListNumber"/>
      </w:pPr>
      <w:r>
        <w:t>Ajoutez un en-tête avec le nom du document à gauche et la date du jour à droite.</w:t>
      </w:r>
    </w:p>
    <w:p>
      <w:pPr>
        <w:pStyle w:val="ListNumber"/>
      </w:pPr>
      <w:r>
        <w:t>Changez l’orientation de la feuille en mode paysage.</w:t>
      </w:r>
    </w:p>
    <w:p>
      <w:pPr>
        <w:pStyle w:val="ListNumber"/>
      </w:pPr>
      <w:r>
        <w:t>Réduisez les marges pour optimiser l’espace d’impression.</w:t>
      </w:r>
    </w:p>
    <w:p>
      <w:pPr>
        <w:pStyle w:val="ListNumber"/>
      </w:pPr>
      <w:r>
        <w:t>Définissez la zone d’impression pour n’inclure que le tableau principal.</w:t>
      </w:r>
    </w:p>
    <w:p>
      <w:pPr>
        <w:pStyle w:val="ListNumber"/>
      </w:pPr>
      <w:r>
        <w:t>Utilisez l’aperçu avant impression pour vérifier la présentation finale.</w:t>
      </w:r>
    </w:p>
    <w:p>
      <w:pPr>
        <w:pStyle w:val="Heading1"/>
      </w:pPr>
      <w:r>
        <w:t>✅ Corrigé attendu :</w:t>
      </w:r>
    </w:p>
    <w:p>
      <w:pPr>
        <w:pStyle w:val="ListBullet"/>
      </w:pPr>
      <w:r>
        <w:t>Le document est en mode Mise en page avec aperçu visible des sauts de page.</w:t>
      </w:r>
    </w:p>
    <w:p>
      <w:pPr>
        <w:pStyle w:val="ListBullet"/>
      </w:pPr>
      <w:r>
        <w:t>L’en-tête contient le titre du document à gauche et la date à droite.</w:t>
      </w:r>
    </w:p>
    <w:p>
      <w:pPr>
        <w:pStyle w:val="ListBullet"/>
      </w:pPr>
      <w:r>
        <w:t>L’orientation paysage est activée (via Mise en page &gt; Orientation).</w:t>
      </w:r>
    </w:p>
    <w:p>
      <w:pPr>
        <w:pStyle w:val="ListBullet"/>
      </w:pPr>
      <w:r>
        <w:t>Les marges sont réduites (option : marges étroites).</w:t>
      </w:r>
    </w:p>
    <w:p>
      <w:pPr>
        <w:pStyle w:val="ListBullet"/>
      </w:pPr>
      <w:r>
        <w:t>La zone d’impression est bien définie sur les cellules contenant le tableau.</w:t>
      </w:r>
    </w:p>
    <w:p>
      <w:pPr>
        <w:pStyle w:val="ListBullet"/>
      </w:pPr>
      <w:r>
        <w:t>L’aperçu montre que le tableau tient sur une seule page, bien centré et lisible.</w:t>
      </w:r>
    </w:p>
    <w:p>
      <w:pPr>
        <w:pStyle w:val="ListBullet"/>
      </w:pPr>
      <w:r>
        <w:t>L’impression conserve la mise en forme du tableau (couleurs, bordures, titres visibles).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